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B153E" w:rsidRPr="00AD7518" w:rsidTr="005828CD">
        <w:trPr>
          <w:trHeight w:val="373"/>
        </w:trPr>
        <w:tc>
          <w:tcPr>
            <w:tcW w:w="10316" w:type="dxa"/>
            <w:gridSpan w:val="2"/>
          </w:tcPr>
          <w:p w:rsidR="00DB153E" w:rsidRPr="00AD7518" w:rsidRDefault="00DB153E" w:rsidP="005828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Справка о размещении учебно-методических работ в электронной библиотеке </w:t>
            </w:r>
          </w:p>
          <w:p w:rsidR="00DB153E" w:rsidRPr="00AD7518" w:rsidRDefault="00DB153E" w:rsidP="005828C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D7518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proofErr w:type="gramEnd"/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B153E" w:rsidRPr="00AD7518" w:rsidRDefault="00AD7518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Мустафин Б.М.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AD7518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B153E" w:rsidRPr="00FF701B" w:rsidRDefault="000A1CAC" w:rsidP="00FF70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A1CAC">
              <w:rPr>
                <w:rFonts w:ascii="Times New Roman" w:hAnsi="Times New Roman"/>
                <w:sz w:val="24"/>
                <w:szCs w:val="24"/>
              </w:rPr>
              <w:t>Жануарлардың</w:t>
            </w:r>
            <w:proofErr w:type="spellEnd"/>
            <w:r w:rsidRPr="000A1CAC">
              <w:rPr>
                <w:rFonts w:ascii="Times New Roman" w:hAnsi="Times New Roman"/>
                <w:sz w:val="24"/>
                <w:szCs w:val="24"/>
              </w:rPr>
              <w:t xml:space="preserve">  аса </w:t>
            </w:r>
            <w:proofErr w:type="spellStart"/>
            <w:r w:rsidRPr="000A1CAC">
              <w:rPr>
                <w:rFonts w:ascii="Times New Roman" w:hAnsi="Times New Roman"/>
                <w:sz w:val="24"/>
                <w:szCs w:val="24"/>
              </w:rPr>
              <w:t>қ</w:t>
            </w:r>
            <w:proofErr w:type="gramStart"/>
            <w:r w:rsidRPr="000A1CAC">
              <w:rPr>
                <w:rFonts w:ascii="Times New Roman" w:hAnsi="Times New Roman"/>
                <w:sz w:val="24"/>
                <w:szCs w:val="24"/>
              </w:rPr>
              <w:t>ау</w:t>
            </w:r>
            <w:proofErr w:type="gramEnd"/>
            <w:r w:rsidRPr="000A1CAC">
              <w:rPr>
                <w:rFonts w:ascii="Times New Roman" w:hAnsi="Times New Roman"/>
                <w:sz w:val="24"/>
                <w:szCs w:val="24"/>
              </w:rPr>
              <w:t>іпті</w:t>
            </w:r>
            <w:proofErr w:type="spellEnd"/>
            <w:r w:rsidRPr="000A1C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1CAC">
              <w:rPr>
                <w:rFonts w:ascii="Times New Roman" w:hAnsi="Times New Roman"/>
                <w:sz w:val="24"/>
                <w:szCs w:val="24"/>
              </w:rPr>
              <w:t>аурулары</w:t>
            </w:r>
            <w:proofErr w:type="spellEnd"/>
          </w:p>
        </w:tc>
      </w:tr>
      <w:tr w:rsidR="00DB153E" w:rsidRPr="00AD7518" w:rsidTr="005828CD">
        <w:trPr>
          <w:trHeight w:val="3799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Сведения, относящиеся к заглавию: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B153E" w:rsidRPr="00AD7518" w:rsidRDefault="00F47B7C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25pt;height:18pt" o:ole="">
                  <v:imagedata r:id="rId5" o:title=""/>
                </v:shape>
                <w:control r:id="rId6" w:name="DefaultOcxName" w:shapeid="_x0000_i1052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Учебно-методический комплекс   дисциплин/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Пәндердің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оқу-әдістемелік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кешені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55" type="#_x0000_t75" style="width:20.25pt;height:18pt" o:ole="">
                  <v:imagedata r:id="rId7" o:title=""/>
                </v:shape>
                <w:control r:id="rId8" w:name="DefaultOcxName1" w:shapeid="_x0000_i1055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Учебник</w:t>
            </w:r>
            <w:proofErr w:type="gram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proofErr w:type="gram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қулық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58" type="#_x0000_t75" style="width:20.25pt;height:18pt" o:ole="">
                  <v:imagedata r:id="rId7" o:title=""/>
                </v:shape>
                <w:control r:id="rId9" w:name="DefaultOcxName2" w:shapeid="_x0000_i1058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Монография/Монография</w: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61" type="#_x0000_t75" style="width:20.25pt;height:18pt" o:ole="">
                  <v:imagedata r:id="rId7" o:title=""/>
                </v:shape>
                <w:control r:id="rId10" w:name="DefaultOcxName3" w:shapeid="_x0000_i1061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Энциклопедия/Энциклопедия</w: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64" type="#_x0000_t75" style="width:20.25pt;height:18pt" o:ole="">
                  <v:imagedata r:id="rId7" o:title=""/>
                </v:shape>
                <w:control r:id="rId11" w:name="DefaultOcxName5" w:shapeid="_x0000_i1064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Рабочая программа/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Жұмыс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бағдарламасы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67" type="#_x0000_t75" style="width:20.25pt;height:18pt" o:ole="">
                  <v:imagedata r:id="rId7" o:title=""/>
                </v:shape>
                <w:control r:id="rId12" w:name="DefaultOcxName6" w:shapeid="_x0000_i1067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Учебное пособие/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Оқу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құралы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0" type="#_x0000_t75" style="width:20.25pt;height:18pt" o:ole="">
                  <v:imagedata r:id="rId7" o:title=""/>
                </v:shape>
                <w:control r:id="rId13" w:name="DefaultOcxName7" w:shapeid="_x0000_i1070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Видео-пособие/Видео-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жәрдем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3" type="#_x0000_t75" style="width:20.25pt;height:18pt" o:ole="">
                  <v:imagedata r:id="rId7" o:title=""/>
                </v:shape>
                <w:control r:id="rId14" w:name="DefaultOcxName8" w:shapeid="_x0000_i1073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Практикум/Практикум</w:t>
            </w:r>
          </w:p>
          <w:p w:rsidR="00DB153E" w:rsidRPr="00AD7518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-------------------------------------------------------------------</w: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F47B7C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6" type="#_x0000_t75" style="width:20.25pt;height:18pt" o:ole="">
                  <v:imagedata r:id="rId7" o:title=""/>
                </v:shape>
                <w:control r:id="rId15" w:name="DefaultOcxName9" w:shapeid="_x0000_i1076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Труды конференций/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Конферецияның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еңбектері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F47B7C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9" type="#_x0000_t75" style="width:20.25pt;height:18pt" o:ole="">
                  <v:imagedata r:id="rId7" o:title=""/>
                </v:shape>
                <w:control r:id="rId16" w:name="DefaultOcxName10" w:shapeid="_x0000_i1079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Научные труды/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Ғылыми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еңбектері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F47B7C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82" type="#_x0000_t75" style="width:20.25pt;height:18pt" o:ole="">
                  <v:imagedata r:id="rId7" o:title=""/>
                </v:shape>
                <w:control r:id="rId17" w:name="DefaultOcxName11" w:shapeid="_x0000_i1082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Автореферат/Автореферат</w: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F47B7C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85" type="#_x0000_t75" style="width:20.25pt;height:18pt" o:ole="">
                  <v:imagedata r:id="rId7" o:title=""/>
                </v:shape>
                <w:control r:id="rId18" w:name="DefaultOcxName12" w:shapeid="_x0000_i1085"/>
              </w:objec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Дисертация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/Диссертация</w: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F47B7C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88" type="#_x0000_t75" style="width:20.25pt;height:18pt" o:ole="">
                  <v:imagedata r:id="rId7" o:title=""/>
                </v:shape>
                <w:control r:id="rId19" w:name="DefaultOcxName13" w:shapeid="_x0000_i1088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Статья из журнала/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Журналдың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мақаласы</w:t>
            </w:r>
            <w:proofErr w:type="spellEnd"/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B153E" w:rsidRPr="00AD7518" w:rsidRDefault="00AD7518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Казах</w:t>
            </w:r>
            <w:r w:rsidR="00DB153E" w:rsidRPr="00AD7518">
              <w:rPr>
                <w:rFonts w:ascii="Times New Roman" w:hAnsi="Times New Roman"/>
                <w:sz w:val="24"/>
                <w:szCs w:val="24"/>
              </w:rPr>
              <w:t>ский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Костанай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КГУ имени А. Байтурсынова</w:t>
            </w:r>
          </w:p>
        </w:tc>
      </w:tr>
      <w:tr w:rsidR="00DB153E" w:rsidRPr="00AD7518" w:rsidTr="005828CD">
        <w:trPr>
          <w:trHeight w:val="357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0A1CAC" w:rsidTr="00FF701B">
        <w:trPr>
          <w:trHeight w:val="841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DB153E" w:rsidRPr="00FF701B" w:rsidRDefault="000A1CAC" w:rsidP="009362CD">
            <w:pPr>
              <w:pStyle w:val="a7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0A1CAC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Жұқпалы ауруларды зерттеу және баяндап айту реті және  жұқпалы аурулардың  негізгі  мінездемесінің жеке эпизоотлогиясы тұрады: аурудың зерттеу тарихын анықтау,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</w:t>
            </w:r>
            <w:r w:rsidRPr="000A1CAC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эпизоотологиясы,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</w:t>
            </w:r>
            <w:r w:rsidRPr="000A1CAC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этиологиясы, патолого-анатомикалық және  клиникалық белгілері, диагностика әдістері, емдеу, алдын алу іс шаралары мен олар күресу жұмыстары.</w:t>
            </w:r>
          </w:p>
        </w:tc>
      </w:tr>
      <w:tr w:rsidR="00DB153E" w:rsidRPr="00AD7518" w:rsidTr="005828CD">
        <w:trPr>
          <w:trHeight w:val="361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B153E" w:rsidRPr="00AD7518" w:rsidRDefault="000A1CAC" w:rsidP="005828CD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Жұқпалы аурулар,</w:t>
            </w:r>
            <w:r w:rsidRPr="000A1CA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клиникалық белгілері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lastRenderedPageBreak/>
              <w:t>ISBN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57"/>
        </w:trPr>
        <w:tc>
          <w:tcPr>
            <w:tcW w:w="4811" w:type="dxa"/>
          </w:tcPr>
          <w:p w:rsidR="00DB153E" w:rsidRPr="00AD7518" w:rsidRDefault="00DB153E" w:rsidP="005828C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B153E" w:rsidRPr="00AD7518" w:rsidRDefault="00DB153E" w:rsidP="00FF70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B153E" w:rsidRPr="00AD7518" w:rsidRDefault="009362CD" w:rsidP="007A0201">
            <w:pPr>
              <w:pStyle w:val="a4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48.73</w:t>
            </w: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Ветеринарная медицина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ФВиТЖ</w:t>
            </w:r>
          </w:p>
        </w:tc>
      </w:tr>
    </w:tbl>
    <w:p w:rsidR="00BD17E5" w:rsidRDefault="00BD17E5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D7518" w:rsidRDefault="00DB153E" w:rsidP="00DB153E">
      <w:pPr>
        <w:pStyle w:val="Style2"/>
        <w:widowControl/>
        <w:spacing w:line="240" w:lineRule="auto"/>
        <w:ind w:right="-6" w:firstLine="0"/>
        <w:rPr>
          <w:rStyle w:val="FontStyle126"/>
          <w:sz w:val="24"/>
          <w:szCs w:val="24"/>
        </w:rPr>
      </w:pPr>
      <w:r w:rsidRPr="00AD7518">
        <w:rPr>
          <w:b/>
          <w:i/>
        </w:rPr>
        <w:t>Название работы</w:t>
      </w:r>
      <w:r w:rsidRPr="00AD7518">
        <w:t xml:space="preserve"> – </w:t>
      </w:r>
      <w:proofErr w:type="spellStart"/>
      <w:r w:rsidR="000A1CAC" w:rsidRPr="000A1CAC">
        <w:t>Жануарлардың</w:t>
      </w:r>
      <w:proofErr w:type="spellEnd"/>
      <w:r w:rsidR="000A1CAC" w:rsidRPr="000A1CAC">
        <w:t xml:space="preserve">  аса </w:t>
      </w:r>
      <w:proofErr w:type="spellStart"/>
      <w:r w:rsidR="000A1CAC" w:rsidRPr="000A1CAC">
        <w:t>қауіпті</w:t>
      </w:r>
      <w:proofErr w:type="spellEnd"/>
      <w:r w:rsidR="000A1CAC" w:rsidRPr="000A1CAC">
        <w:t xml:space="preserve"> </w:t>
      </w:r>
      <w:proofErr w:type="spellStart"/>
      <w:r w:rsidR="000A1CAC" w:rsidRPr="000A1CAC">
        <w:t>аурулары</w:t>
      </w:r>
      <w:proofErr w:type="spellEnd"/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AD7518">
        <w:rPr>
          <w:rFonts w:ascii="Times New Roman" w:hAnsi="Times New Roman"/>
          <w:sz w:val="24"/>
          <w:szCs w:val="24"/>
        </w:rPr>
        <w:t xml:space="preserve"> </w:t>
      </w:r>
    </w:p>
    <w:p w:rsidR="00DB153E" w:rsidRPr="00AD7518" w:rsidRDefault="00DB153E" w:rsidP="00DB153E">
      <w:pPr>
        <w:pStyle w:val="Style2"/>
        <w:widowControl/>
        <w:spacing w:line="240" w:lineRule="auto"/>
        <w:ind w:right="-6" w:firstLine="0"/>
        <w:rPr>
          <w:lang w:val="kk-KZ"/>
        </w:rPr>
      </w:pPr>
      <w:r w:rsidRPr="00AD7518">
        <w:rPr>
          <w:b/>
          <w:i/>
        </w:rPr>
        <w:t>Ф.И.О. автора</w:t>
      </w:r>
      <w:r w:rsidRPr="00AD7518">
        <w:rPr>
          <w:i/>
        </w:rPr>
        <w:t xml:space="preserve">  -</w:t>
      </w:r>
      <w:r w:rsidRPr="00AD7518">
        <w:t xml:space="preserve">   </w:t>
      </w:r>
      <w:r w:rsidR="00AD7518" w:rsidRPr="00AD7518">
        <w:rPr>
          <w:lang w:val="kk-KZ"/>
        </w:rPr>
        <w:t>Мустафин Б.М.</w:t>
      </w:r>
    </w:p>
    <w:p w:rsidR="00DB153E" w:rsidRPr="00AD7518" w:rsidRDefault="00DB153E" w:rsidP="00DB153E">
      <w:pPr>
        <w:pStyle w:val="Style2"/>
        <w:widowControl/>
        <w:spacing w:line="240" w:lineRule="auto"/>
        <w:ind w:right="-6" w:firstLine="0"/>
      </w:pPr>
      <w:r w:rsidRPr="00AD7518">
        <w:rPr>
          <w:b/>
          <w:i/>
        </w:rPr>
        <w:t xml:space="preserve">Ф.И.О. соавтора - 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AD7518" w:rsidRDefault="00DB153E" w:rsidP="00DB153E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i/>
          <w:sz w:val="24"/>
          <w:szCs w:val="24"/>
        </w:rPr>
        <w:t>Зав. кафедрой</w:t>
      </w:r>
      <w:r w:rsidRPr="00AD7518">
        <w:rPr>
          <w:rFonts w:ascii="Times New Roman" w:hAnsi="Times New Roman"/>
          <w:b/>
          <w:sz w:val="24"/>
          <w:szCs w:val="24"/>
        </w:rPr>
        <w:t xml:space="preserve"> -                                                                         </w:t>
      </w:r>
      <w:r w:rsidR="005C2566" w:rsidRPr="00AD7518"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Pr="00AD7518">
        <w:rPr>
          <w:rFonts w:ascii="Times New Roman" w:hAnsi="Times New Roman"/>
          <w:sz w:val="24"/>
          <w:szCs w:val="24"/>
        </w:rPr>
        <w:t xml:space="preserve">М. Ж. </w:t>
      </w:r>
      <w:proofErr w:type="spellStart"/>
      <w:r w:rsidRPr="00AD7518">
        <w:rPr>
          <w:rFonts w:ascii="Times New Roman" w:hAnsi="Times New Roman"/>
          <w:sz w:val="24"/>
          <w:szCs w:val="24"/>
        </w:rPr>
        <w:t>Аубакиров</w:t>
      </w:r>
      <w:proofErr w:type="spellEnd"/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AD7518" w:rsidRDefault="00DB153E" w:rsidP="00DB153E">
      <w:pPr>
        <w:rPr>
          <w:rFonts w:ascii="Times New Roman" w:hAnsi="Times New Roman"/>
          <w:sz w:val="24"/>
          <w:szCs w:val="24"/>
        </w:rPr>
      </w:pPr>
      <w:r w:rsidRPr="00AD7518">
        <w:rPr>
          <w:rFonts w:ascii="Times New Roman" w:hAnsi="Times New Roman"/>
          <w:sz w:val="24"/>
          <w:szCs w:val="24"/>
        </w:rPr>
        <w:t>Зав.отд. автоматизации библиотечных процессов -                                        О.Л.Евлентьева</w:t>
      </w: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D7518">
        <w:rPr>
          <w:rFonts w:ascii="Times New Roman" w:hAnsi="Times New Roman"/>
          <w:sz w:val="24"/>
          <w:szCs w:val="24"/>
        </w:rPr>
        <w:t xml:space="preserve">           </w:t>
      </w: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D7518">
        <w:rPr>
          <w:rFonts w:ascii="Times New Roman" w:hAnsi="Times New Roman"/>
          <w:sz w:val="24"/>
          <w:szCs w:val="24"/>
        </w:rPr>
        <w:t>___._______2017г.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B4632" w:rsidRPr="00AD7518" w:rsidRDefault="007A0201">
      <w:pPr>
        <w:rPr>
          <w:rFonts w:ascii="Times New Roman" w:hAnsi="Times New Roman"/>
          <w:sz w:val="24"/>
          <w:szCs w:val="24"/>
        </w:rPr>
      </w:pPr>
    </w:p>
    <w:sectPr w:rsidR="00CB4632" w:rsidRPr="00AD7518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153E"/>
    <w:rsid w:val="000A1CAC"/>
    <w:rsid w:val="00182CEE"/>
    <w:rsid w:val="001A043D"/>
    <w:rsid w:val="00206BA7"/>
    <w:rsid w:val="00266050"/>
    <w:rsid w:val="002677AB"/>
    <w:rsid w:val="003A7C46"/>
    <w:rsid w:val="004213F1"/>
    <w:rsid w:val="005C2566"/>
    <w:rsid w:val="007A0201"/>
    <w:rsid w:val="009362CD"/>
    <w:rsid w:val="00AD7518"/>
    <w:rsid w:val="00BD17E5"/>
    <w:rsid w:val="00C24F85"/>
    <w:rsid w:val="00D7215C"/>
    <w:rsid w:val="00DB153E"/>
    <w:rsid w:val="00E43821"/>
    <w:rsid w:val="00F47B7C"/>
    <w:rsid w:val="00F55457"/>
    <w:rsid w:val="00FF70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5C2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C2566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" Type="http://schemas.microsoft.com/office/2007/relationships/stylesWithEffects" Target="stylesWithEffects.xml"/><Relationship Id="rId16" Type="http://schemas.openxmlformats.org/officeDocument/2006/relationships/control" Target="activeX/activeX10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5" Type="http://schemas.openxmlformats.org/officeDocument/2006/relationships/image" Target="media/image1.wmf"/><Relationship Id="rId15" Type="http://schemas.openxmlformats.org/officeDocument/2006/relationships/control" Target="activeX/activeX9.xml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User</cp:lastModifiedBy>
  <cp:revision>13</cp:revision>
  <cp:lastPrinted>2018-01-09T07:45:00Z</cp:lastPrinted>
  <dcterms:created xsi:type="dcterms:W3CDTF">2017-06-15T03:17:00Z</dcterms:created>
  <dcterms:modified xsi:type="dcterms:W3CDTF">2018-01-09T09:27:00Z</dcterms:modified>
</cp:coreProperties>
</file>